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FCDFF9" w14:textId="77777777" w:rsidR="00133AE8" w:rsidRPr="00133AE8" w:rsidRDefault="00133AE8" w:rsidP="00133AE8">
      <w:pPr>
        <w:pStyle w:val="a4"/>
        <w:ind w:firstLine="0"/>
        <w:contextualSpacing/>
        <w:jc w:val="right"/>
        <w:rPr>
          <w:b/>
          <w:sz w:val="28"/>
          <w:szCs w:val="28"/>
        </w:rPr>
      </w:pPr>
      <w:r w:rsidRPr="00133AE8">
        <w:rPr>
          <w:b/>
          <w:sz w:val="28"/>
          <w:szCs w:val="28"/>
        </w:rPr>
        <w:t>ПРОЄКТ</w:t>
      </w:r>
    </w:p>
    <w:p w14:paraId="4528FF24" w14:textId="77777777" w:rsidR="00133AE8" w:rsidRPr="00133AE8" w:rsidRDefault="00133AE8" w:rsidP="00133AE8">
      <w:pPr>
        <w:pStyle w:val="a4"/>
        <w:ind w:firstLine="0"/>
        <w:contextualSpacing/>
        <w:rPr>
          <w:b/>
          <w:smallCaps/>
          <w:sz w:val="28"/>
          <w:szCs w:val="28"/>
        </w:rPr>
      </w:pPr>
      <w:r w:rsidRPr="00133AE8">
        <w:rPr>
          <w:noProof/>
          <w:lang w:eastAsia="uk-UA"/>
        </w:rPr>
        <w:drawing>
          <wp:inline distT="0" distB="0" distL="0" distR="0" wp14:anchorId="7F0B7938" wp14:editId="76365A24">
            <wp:extent cx="412115" cy="582930"/>
            <wp:effectExtent l="0" t="0" r="6985" b="7620"/>
            <wp:docPr id="677805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115" cy="582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D0DDF2" w14:textId="77777777" w:rsidR="00133AE8" w:rsidRPr="00133AE8" w:rsidRDefault="00133AE8" w:rsidP="00133AE8">
      <w:pPr>
        <w:pStyle w:val="a4"/>
        <w:ind w:firstLine="0"/>
        <w:contextualSpacing/>
        <w:rPr>
          <w:b/>
          <w:smallCaps/>
          <w:sz w:val="28"/>
          <w:szCs w:val="28"/>
        </w:rPr>
      </w:pPr>
      <w:r w:rsidRPr="00133AE8">
        <w:rPr>
          <w:b/>
          <w:smallCaps/>
          <w:sz w:val="28"/>
          <w:szCs w:val="28"/>
        </w:rPr>
        <w:t>ВИКОНАВЧИЙ КОМІТЕТ НЕТІШИНСЬКОЇ МІСЬКОЇ РАДИ</w:t>
      </w:r>
    </w:p>
    <w:p w14:paraId="77DF6CE5" w14:textId="77777777" w:rsidR="00133AE8" w:rsidRPr="00133AE8" w:rsidRDefault="00133AE8" w:rsidP="00133AE8">
      <w:pPr>
        <w:pStyle w:val="a4"/>
        <w:ind w:firstLine="0"/>
        <w:contextualSpacing/>
        <w:rPr>
          <w:b/>
          <w:smallCaps/>
          <w:sz w:val="28"/>
          <w:szCs w:val="28"/>
        </w:rPr>
      </w:pPr>
      <w:r w:rsidRPr="00133AE8">
        <w:rPr>
          <w:b/>
          <w:smallCaps/>
          <w:sz w:val="28"/>
          <w:szCs w:val="28"/>
        </w:rPr>
        <w:t>ХМЕЛЬНИЦЬКОЇ ОБЛАСТІ</w:t>
      </w:r>
    </w:p>
    <w:p w14:paraId="5161812E" w14:textId="77777777" w:rsidR="00133AE8" w:rsidRPr="00133AE8" w:rsidRDefault="00133AE8" w:rsidP="00133AE8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24A5A272" w14:textId="77777777" w:rsidR="00133AE8" w:rsidRPr="00133AE8" w:rsidRDefault="00133AE8" w:rsidP="00133AE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33AE8">
        <w:rPr>
          <w:rFonts w:ascii="Times New Roman" w:hAnsi="Times New Roman" w:cs="Times New Roman"/>
          <w:b/>
          <w:sz w:val="32"/>
          <w:szCs w:val="32"/>
        </w:rPr>
        <w:t xml:space="preserve">Р І Ш Е Н </w:t>
      </w:r>
      <w:proofErr w:type="spellStart"/>
      <w:r w:rsidRPr="00133AE8">
        <w:rPr>
          <w:rFonts w:ascii="Times New Roman" w:hAnsi="Times New Roman" w:cs="Times New Roman"/>
          <w:b/>
          <w:sz w:val="32"/>
          <w:szCs w:val="32"/>
        </w:rPr>
        <w:t>Н</w:t>
      </w:r>
      <w:proofErr w:type="spellEnd"/>
      <w:r w:rsidRPr="00133AE8">
        <w:rPr>
          <w:rFonts w:ascii="Times New Roman" w:hAnsi="Times New Roman" w:cs="Times New Roman"/>
          <w:b/>
          <w:sz w:val="32"/>
          <w:szCs w:val="32"/>
        </w:rPr>
        <w:t xml:space="preserve"> Я</w:t>
      </w:r>
    </w:p>
    <w:p w14:paraId="0155B600" w14:textId="77777777" w:rsidR="00133AE8" w:rsidRPr="00133AE8" w:rsidRDefault="00133AE8" w:rsidP="00133AE8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33D585" w14:textId="77777777" w:rsidR="00133AE8" w:rsidRPr="00133AE8" w:rsidRDefault="00133AE8" w:rsidP="00133AE8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3AE8">
        <w:rPr>
          <w:rFonts w:ascii="Times New Roman" w:hAnsi="Times New Roman" w:cs="Times New Roman"/>
          <w:b/>
          <w:sz w:val="28"/>
          <w:szCs w:val="28"/>
        </w:rPr>
        <w:t>___.09.2026</w:t>
      </w:r>
      <w:r w:rsidRPr="00133AE8">
        <w:rPr>
          <w:rFonts w:ascii="Times New Roman" w:hAnsi="Times New Roman" w:cs="Times New Roman"/>
          <w:b/>
          <w:sz w:val="28"/>
          <w:szCs w:val="28"/>
        </w:rPr>
        <w:tab/>
      </w:r>
      <w:r w:rsidRPr="00133AE8">
        <w:rPr>
          <w:rFonts w:ascii="Times New Roman" w:hAnsi="Times New Roman" w:cs="Times New Roman"/>
          <w:b/>
          <w:sz w:val="28"/>
          <w:szCs w:val="28"/>
        </w:rPr>
        <w:tab/>
      </w:r>
      <w:r w:rsidRPr="00133AE8">
        <w:rPr>
          <w:rFonts w:ascii="Times New Roman" w:hAnsi="Times New Roman" w:cs="Times New Roman"/>
          <w:b/>
          <w:sz w:val="28"/>
          <w:szCs w:val="28"/>
        </w:rPr>
        <w:tab/>
      </w:r>
      <w:r w:rsidRPr="00133AE8">
        <w:rPr>
          <w:rFonts w:ascii="Times New Roman" w:hAnsi="Times New Roman" w:cs="Times New Roman"/>
          <w:b/>
          <w:sz w:val="28"/>
          <w:szCs w:val="28"/>
        </w:rPr>
        <w:tab/>
      </w:r>
      <w:r w:rsidRPr="00133AE8">
        <w:rPr>
          <w:rFonts w:ascii="Times New Roman" w:hAnsi="Times New Roman" w:cs="Times New Roman"/>
          <w:b/>
          <w:sz w:val="28"/>
          <w:szCs w:val="28"/>
        </w:rPr>
        <w:tab/>
        <w:t>Нетішин</w:t>
      </w:r>
      <w:r w:rsidRPr="00133AE8">
        <w:rPr>
          <w:rFonts w:ascii="Times New Roman" w:hAnsi="Times New Roman" w:cs="Times New Roman"/>
          <w:b/>
          <w:sz w:val="28"/>
          <w:szCs w:val="28"/>
        </w:rPr>
        <w:tab/>
      </w:r>
      <w:r w:rsidRPr="00133AE8">
        <w:rPr>
          <w:rFonts w:ascii="Times New Roman" w:hAnsi="Times New Roman" w:cs="Times New Roman"/>
          <w:b/>
          <w:sz w:val="28"/>
          <w:szCs w:val="28"/>
        </w:rPr>
        <w:tab/>
      </w:r>
      <w:r w:rsidRPr="00133AE8">
        <w:rPr>
          <w:rFonts w:ascii="Times New Roman" w:hAnsi="Times New Roman" w:cs="Times New Roman"/>
          <w:b/>
          <w:sz w:val="28"/>
          <w:szCs w:val="28"/>
        </w:rPr>
        <w:tab/>
      </w:r>
      <w:r w:rsidRPr="00133AE8">
        <w:rPr>
          <w:rFonts w:ascii="Times New Roman" w:hAnsi="Times New Roman" w:cs="Times New Roman"/>
          <w:b/>
          <w:sz w:val="28"/>
          <w:szCs w:val="28"/>
        </w:rPr>
        <w:tab/>
        <w:t xml:space="preserve">  № ____/2026</w:t>
      </w:r>
    </w:p>
    <w:p w14:paraId="6F934002" w14:textId="77777777" w:rsidR="00133AE8" w:rsidRDefault="00133AE8" w:rsidP="00133AE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5C1384A" w14:textId="77777777" w:rsidR="00133AE8" w:rsidRPr="00133AE8" w:rsidRDefault="00133AE8" w:rsidP="00133AE8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64D07F4" w14:textId="77777777" w:rsidR="00160E92" w:rsidRPr="00133AE8" w:rsidRDefault="00160E92" w:rsidP="008C274F">
      <w:pPr>
        <w:spacing w:after="0" w:line="240" w:lineRule="auto"/>
        <w:ind w:right="549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A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 надання </w:t>
      </w:r>
      <w:r w:rsidR="002525E2" w:rsidRPr="00133AE8">
        <w:rPr>
          <w:rFonts w:ascii="Times New Roman" w:hAnsi="Times New Roman" w:cs="Times New Roman"/>
          <w:sz w:val="28"/>
          <w:szCs w:val="28"/>
        </w:rPr>
        <w:t xml:space="preserve">ТОВ </w:t>
      </w:r>
      <w:r w:rsidR="0004731B" w:rsidRPr="00133AE8">
        <w:rPr>
          <w:rFonts w:ascii="Times New Roman" w:hAnsi="Times New Roman" w:cs="Times New Roman"/>
          <w:sz w:val="28"/>
          <w:szCs w:val="28"/>
        </w:rPr>
        <w:t>«Подорожник Хмельницький</w:t>
      </w:r>
      <w:r w:rsidR="00C73553" w:rsidRPr="00133AE8">
        <w:rPr>
          <w:rFonts w:ascii="Times New Roman" w:hAnsi="Times New Roman" w:cs="Times New Roman"/>
          <w:sz w:val="28"/>
          <w:szCs w:val="28"/>
        </w:rPr>
        <w:t>»</w:t>
      </w:r>
      <w:r w:rsidR="009A35E5" w:rsidRPr="00133AE8">
        <w:rPr>
          <w:rFonts w:ascii="Times New Roman" w:hAnsi="Times New Roman" w:cs="Times New Roman"/>
          <w:sz w:val="28"/>
          <w:szCs w:val="28"/>
        </w:rPr>
        <w:t xml:space="preserve"> дозволу на розміщення зовнішньої реклами</w:t>
      </w:r>
    </w:p>
    <w:p w14:paraId="7436DA34" w14:textId="77777777" w:rsidR="00C64B69" w:rsidRDefault="00C64B69" w:rsidP="00133A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2821EA7" w14:textId="77777777" w:rsidR="00133AE8" w:rsidRPr="00133AE8" w:rsidRDefault="00133AE8" w:rsidP="00133A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75DF06D" w14:textId="473A08CB" w:rsidR="004E117E" w:rsidRPr="00133AE8" w:rsidRDefault="001964DA" w:rsidP="008C27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3AE8">
        <w:rPr>
          <w:rFonts w:ascii="Times New Roman" w:hAnsi="Times New Roman" w:cs="Times New Roman"/>
          <w:sz w:val="28"/>
          <w:szCs w:val="28"/>
        </w:rPr>
        <w:t>Відповідно до підпункту 13 пункту «а» статті 30</w:t>
      </w:r>
      <w:r w:rsidR="00DC5951" w:rsidRPr="00133AE8">
        <w:rPr>
          <w:rFonts w:ascii="Times New Roman" w:hAnsi="Times New Roman" w:cs="Times New Roman"/>
          <w:sz w:val="28"/>
          <w:szCs w:val="28"/>
        </w:rPr>
        <w:t>,</w:t>
      </w:r>
      <w:r w:rsidR="002525E2" w:rsidRPr="00133AE8">
        <w:rPr>
          <w:rFonts w:ascii="Times New Roman" w:hAnsi="Times New Roman" w:cs="Times New Roman"/>
          <w:sz w:val="28"/>
          <w:szCs w:val="28"/>
        </w:rPr>
        <w:t xml:space="preserve"> частини другої</w:t>
      </w:r>
      <w:r w:rsidR="000E1985" w:rsidRPr="00133AE8">
        <w:rPr>
          <w:rFonts w:ascii="Times New Roman" w:hAnsi="Times New Roman" w:cs="Times New Roman"/>
          <w:sz w:val="28"/>
          <w:szCs w:val="28"/>
        </w:rPr>
        <w:t>,</w:t>
      </w:r>
      <w:r w:rsidR="002525E2" w:rsidRPr="00133AE8">
        <w:rPr>
          <w:rFonts w:ascii="Times New Roman" w:hAnsi="Times New Roman" w:cs="Times New Roman"/>
          <w:sz w:val="28"/>
          <w:szCs w:val="28"/>
        </w:rPr>
        <w:t xml:space="preserve"> пункту</w:t>
      </w:r>
      <w:r w:rsidR="00FB2803" w:rsidRPr="00133AE8">
        <w:rPr>
          <w:rFonts w:ascii="Times New Roman" w:hAnsi="Times New Roman" w:cs="Times New Roman"/>
          <w:sz w:val="28"/>
          <w:szCs w:val="28"/>
        </w:rPr>
        <w:t xml:space="preserve"> </w:t>
      </w:r>
      <w:r w:rsidR="002525E2" w:rsidRPr="00133AE8">
        <w:rPr>
          <w:rFonts w:ascii="Times New Roman" w:hAnsi="Times New Roman" w:cs="Times New Roman"/>
          <w:sz w:val="28"/>
          <w:szCs w:val="28"/>
        </w:rPr>
        <w:t>3 частини четвертої</w:t>
      </w:r>
      <w:r w:rsidR="00DC5951" w:rsidRPr="00133AE8">
        <w:rPr>
          <w:rFonts w:ascii="Times New Roman" w:hAnsi="Times New Roman" w:cs="Times New Roman"/>
          <w:sz w:val="28"/>
          <w:szCs w:val="28"/>
        </w:rPr>
        <w:t xml:space="preserve"> статті</w:t>
      </w:r>
      <w:r w:rsidR="00E65EEE" w:rsidRPr="00133AE8">
        <w:rPr>
          <w:rFonts w:ascii="Times New Roman" w:hAnsi="Times New Roman" w:cs="Times New Roman"/>
          <w:sz w:val="28"/>
          <w:szCs w:val="28"/>
        </w:rPr>
        <w:t xml:space="preserve"> </w:t>
      </w:r>
      <w:r w:rsidR="00DC5951" w:rsidRPr="00133AE8">
        <w:rPr>
          <w:rFonts w:ascii="Times New Roman" w:hAnsi="Times New Roman" w:cs="Times New Roman"/>
          <w:sz w:val="28"/>
          <w:szCs w:val="28"/>
        </w:rPr>
        <w:t xml:space="preserve">42 </w:t>
      </w:r>
      <w:r w:rsidRPr="00133AE8">
        <w:rPr>
          <w:rFonts w:ascii="Times New Roman" w:hAnsi="Times New Roman" w:cs="Times New Roman"/>
          <w:sz w:val="28"/>
          <w:szCs w:val="28"/>
        </w:rPr>
        <w:t xml:space="preserve">Закону України «Про місцеве самоврядування в Україні», Закону України «Про рекламу», постанови Кабінету Міністрів України від 29 грудня 2003 року № 2067 «Про затвердження Типових правил розміщення зовнішньої реклами», </w:t>
      </w:r>
      <w:r w:rsidR="001A49CA" w:rsidRPr="00133AE8">
        <w:rPr>
          <w:rFonts w:ascii="Times New Roman" w:hAnsi="Times New Roman" w:cs="Times New Roman"/>
          <w:sz w:val="28"/>
          <w:szCs w:val="28"/>
        </w:rPr>
        <w:t xml:space="preserve">рішення </w:t>
      </w:r>
      <w:r w:rsidR="004E117E" w:rsidRPr="00133AE8">
        <w:rPr>
          <w:rFonts w:ascii="Times New Roman" w:hAnsi="Times New Roman" w:cs="Times New Roman"/>
          <w:sz w:val="28"/>
          <w:szCs w:val="28"/>
        </w:rPr>
        <w:t>десят</w:t>
      </w:r>
      <w:r w:rsidR="001A49CA" w:rsidRPr="00133AE8">
        <w:rPr>
          <w:rFonts w:ascii="Times New Roman" w:hAnsi="Times New Roman" w:cs="Times New Roman"/>
          <w:sz w:val="28"/>
          <w:szCs w:val="28"/>
        </w:rPr>
        <w:t>ої сесії Нетішинської міської ради VI</w:t>
      </w:r>
      <w:r w:rsidR="004E117E" w:rsidRPr="00133AE8">
        <w:rPr>
          <w:rFonts w:ascii="Times New Roman" w:hAnsi="Times New Roman" w:cs="Times New Roman"/>
          <w:sz w:val="28"/>
          <w:szCs w:val="28"/>
        </w:rPr>
        <w:t>ІІ</w:t>
      </w:r>
      <w:r w:rsidR="001A49CA" w:rsidRPr="00133AE8">
        <w:rPr>
          <w:rFonts w:ascii="Times New Roman" w:hAnsi="Times New Roman" w:cs="Times New Roman"/>
          <w:sz w:val="28"/>
          <w:szCs w:val="28"/>
        </w:rPr>
        <w:t xml:space="preserve"> скликання </w:t>
      </w:r>
      <w:r w:rsidR="004E117E" w:rsidRPr="00133AE8">
        <w:rPr>
          <w:rFonts w:ascii="Times New Roman" w:hAnsi="Times New Roman" w:cs="Times New Roman"/>
          <w:sz w:val="28"/>
          <w:szCs w:val="28"/>
        </w:rPr>
        <w:t>від 28 травня 2021 року</w:t>
      </w:r>
      <w:r w:rsidR="00D3369C" w:rsidRPr="00133AE8">
        <w:rPr>
          <w:rFonts w:ascii="Times New Roman" w:hAnsi="Times New Roman" w:cs="Times New Roman"/>
          <w:sz w:val="28"/>
          <w:szCs w:val="28"/>
        </w:rPr>
        <w:t xml:space="preserve"> </w:t>
      </w:r>
      <w:r w:rsidR="004E117E" w:rsidRPr="00133AE8">
        <w:rPr>
          <w:rFonts w:ascii="Times New Roman" w:hAnsi="Times New Roman" w:cs="Times New Roman"/>
          <w:sz w:val="28"/>
          <w:szCs w:val="28"/>
        </w:rPr>
        <w:t>№ 10/593 «Про Правила розміщення зовнішньої реклами на території Нетішинської міської територіальної громади»</w:t>
      </w:r>
      <w:r w:rsidR="001A49CA" w:rsidRPr="00133AE8">
        <w:rPr>
          <w:rFonts w:ascii="Times New Roman" w:hAnsi="Times New Roman" w:cs="Times New Roman"/>
          <w:sz w:val="28"/>
          <w:szCs w:val="28"/>
        </w:rPr>
        <w:t xml:space="preserve"> </w:t>
      </w:r>
      <w:r w:rsidRPr="00133AE8">
        <w:rPr>
          <w:rFonts w:ascii="Times New Roman" w:hAnsi="Times New Roman" w:cs="Times New Roman"/>
          <w:sz w:val="28"/>
          <w:szCs w:val="28"/>
        </w:rPr>
        <w:t xml:space="preserve">та з метою </w:t>
      </w:r>
      <w:r w:rsidR="00086107" w:rsidRPr="00133AE8">
        <w:rPr>
          <w:rFonts w:ascii="Times New Roman" w:hAnsi="Times New Roman" w:cs="Times New Roman"/>
          <w:sz w:val="28"/>
          <w:szCs w:val="28"/>
        </w:rPr>
        <w:t>розгляду заяв</w:t>
      </w:r>
      <w:r w:rsidR="00AD3488" w:rsidRPr="00133AE8">
        <w:rPr>
          <w:rFonts w:ascii="Times New Roman" w:hAnsi="Times New Roman" w:cs="Times New Roman"/>
          <w:sz w:val="28"/>
          <w:szCs w:val="28"/>
        </w:rPr>
        <w:t>и</w:t>
      </w:r>
      <w:r w:rsidR="009A35E5" w:rsidRPr="00133AE8">
        <w:rPr>
          <w:rFonts w:ascii="Times New Roman" w:hAnsi="Times New Roman" w:cs="Times New Roman"/>
          <w:sz w:val="28"/>
          <w:szCs w:val="28"/>
        </w:rPr>
        <w:t xml:space="preserve"> </w:t>
      </w:r>
      <w:r w:rsidR="0004731B" w:rsidRPr="00133AE8">
        <w:rPr>
          <w:rFonts w:ascii="Times New Roman" w:hAnsi="Times New Roman" w:cs="Times New Roman"/>
          <w:sz w:val="28"/>
          <w:szCs w:val="28"/>
        </w:rPr>
        <w:t>ТОВ «Подорожник Хмельницький</w:t>
      </w:r>
      <w:r w:rsidR="00C73553" w:rsidRPr="00133AE8">
        <w:rPr>
          <w:rFonts w:ascii="Times New Roman" w:hAnsi="Times New Roman" w:cs="Times New Roman"/>
          <w:sz w:val="28"/>
          <w:szCs w:val="28"/>
        </w:rPr>
        <w:t>»</w:t>
      </w:r>
      <w:r w:rsidRPr="00133AE8">
        <w:rPr>
          <w:rFonts w:ascii="Times New Roman" w:hAnsi="Times New Roman" w:cs="Times New Roman"/>
          <w:sz w:val="28"/>
          <w:szCs w:val="28"/>
        </w:rPr>
        <w:t xml:space="preserve">, </w:t>
      </w:r>
      <w:r w:rsidR="00480E6B" w:rsidRPr="00133AE8">
        <w:rPr>
          <w:rFonts w:ascii="Times New Roman" w:hAnsi="Times New Roman" w:cs="Times New Roman"/>
          <w:sz w:val="28"/>
          <w:szCs w:val="28"/>
        </w:rPr>
        <w:t>зареєстрованої</w:t>
      </w:r>
      <w:r w:rsidR="007162FB" w:rsidRPr="00133AE8">
        <w:rPr>
          <w:rFonts w:ascii="Times New Roman" w:hAnsi="Times New Roman" w:cs="Times New Roman"/>
          <w:sz w:val="28"/>
          <w:szCs w:val="28"/>
        </w:rPr>
        <w:t xml:space="preserve"> у Фонді комунального майна міста Нетішина </w:t>
      </w:r>
      <w:r w:rsidR="0004731B" w:rsidRPr="00133AE8">
        <w:rPr>
          <w:rFonts w:ascii="Times New Roman" w:hAnsi="Times New Roman" w:cs="Times New Roman"/>
          <w:sz w:val="28"/>
          <w:szCs w:val="28"/>
        </w:rPr>
        <w:t>17 серпня</w:t>
      </w:r>
      <w:r w:rsidR="007162FB" w:rsidRPr="00133AE8">
        <w:rPr>
          <w:rFonts w:ascii="Times New Roman" w:hAnsi="Times New Roman" w:cs="Times New Roman"/>
          <w:sz w:val="28"/>
          <w:szCs w:val="28"/>
        </w:rPr>
        <w:t xml:space="preserve"> 202</w:t>
      </w:r>
      <w:r w:rsidR="002525E2" w:rsidRPr="00133AE8">
        <w:rPr>
          <w:rFonts w:ascii="Times New Roman" w:hAnsi="Times New Roman" w:cs="Times New Roman"/>
          <w:sz w:val="28"/>
          <w:szCs w:val="28"/>
        </w:rPr>
        <w:t>6</w:t>
      </w:r>
      <w:r w:rsidR="009A35E5" w:rsidRPr="00133AE8">
        <w:rPr>
          <w:rFonts w:ascii="Times New Roman" w:hAnsi="Times New Roman" w:cs="Times New Roman"/>
          <w:sz w:val="28"/>
          <w:szCs w:val="28"/>
        </w:rPr>
        <w:t xml:space="preserve"> року</w:t>
      </w:r>
      <w:r w:rsidR="007162FB" w:rsidRPr="00133AE8">
        <w:rPr>
          <w:rFonts w:ascii="Times New Roman" w:hAnsi="Times New Roman" w:cs="Times New Roman"/>
          <w:sz w:val="28"/>
          <w:szCs w:val="28"/>
        </w:rPr>
        <w:t xml:space="preserve"> за</w:t>
      </w:r>
      <w:r w:rsidR="00FE4DFB" w:rsidRPr="00133AE8">
        <w:rPr>
          <w:rFonts w:ascii="Times New Roman" w:hAnsi="Times New Roman" w:cs="Times New Roman"/>
          <w:sz w:val="28"/>
          <w:szCs w:val="28"/>
        </w:rPr>
        <w:t xml:space="preserve"> </w:t>
      </w:r>
      <w:r w:rsidR="0004731B" w:rsidRPr="00133AE8">
        <w:rPr>
          <w:rFonts w:ascii="Times New Roman" w:hAnsi="Times New Roman" w:cs="Times New Roman"/>
          <w:sz w:val="28"/>
          <w:szCs w:val="28"/>
        </w:rPr>
        <w:t>№ 19</w:t>
      </w:r>
      <w:r w:rsidR="007162FB" w:rsidRPr="00133AE8">
        <w:rPr>
          <w:rFonts w:ascii="Times New Roman" w:hAnsi="Times New Roman" w:cs="Times New Roman"/>
          <w:sz w:val="28"/>
          <w:szCs w:val="28"/>
        </w:rPr>
        <w:t>/05-03/202</w:t>
      </w:r>
      <w:r w:rsidR="002525E2" w:rsidRPr="00133AE8">
        <w:rPr>
          <w:rFonts w:ascii="Times New Roman" w:hAnsi="Times New Roman" w:cs="Times New Roman"/>
          <w:sz w:val="28"/>
          <w:szCs w:val="28"/>
        </w:rPr>
        <w:t>6</w:t>
      </w:r>
      <w:r w:rsidR="007162FB" w:rsidRPr="00133AE8">
        <w:rPr>
          <w:rFonts w:ascii="Times New Roman" w:hAnsi="Times New Roman" w:cs="Times New Roman"/>
          <w:sz w:val="28"/>
          <w:szCs w:val="28"/>
        </w:rPr>
        <w:t xml:space="preserve">, </w:t>
      </w:r>
      <w:r w:rsidRPr="00133AE8">
        <w:rPr>
          <w:rFonts w:ascii="Times New Roman" w:hAnsi="Times New Roman" w:cs="Times New Roman"/>
          <w:sz w:val="28"/>
          <w:szCs w:val="28"/>
        </w:rPr>
        <w:t xml:space="preserve">виконавчий комітет </w:t>
      </w:r>
      <w:r w:rsidR="00D36816" w:rsidRPr="00133AE8">
        <w:rPr>
          <w:rFonts w:ascii="Times New Roman" w:hAnsi="Times New Roman" w:cs="Times New Roman"/>
          <w:sz w:val="28"/>
          <w:szCs w:val="28"/>
        </w:rPr>
        <w:t xml:space="preserve">Нетішинської </w:t>
      </w:r>
      <w:r w:rsidRPr="00133AE8">
        <w:rPr>
          <w:rFonts w:ascii="Times New Roman" w:hAnsi="Times New Roman" w:cs="Times New Roman"/>
          <w:sz w:val="28"/>
          <w:szCs w:val="28"/>
        </w:rPr>
        <w:t xml:space="preserve">міської ради </w:t>
      </w:r>
    </w:p>
    <w:p w14:paraId="69DD8965" w14:textId="77777777" w:rsidR="004E117E" w:rsidRPr="00133AE8" w:rsidRDefault="004E117E" w:rsidP="008C27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2ECD502" w14:textId="77777777" w:rsidR="001964DA" w:rsidRPr="00133AE8" w:rsidRDefault="004E117E" w:rsidP="00133AE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33AE8">
        <w:rPr>
          <w:rFonts w:ascii="Times New Roman" w:hAnsi="Times New Roman" w:cs="Times New Roman"/>
          <w:sz w:val="28"/>
          <w:szCs w:val="28"/>
        </w:rPr>
        <w:t>ВИРІШИВ</w:t>
      </w:r>
      <w:r w:rsidR="001964DA" w:rsidRPr="00133AE8">
        <w:rPr>
          <w:rFonts w:ascii="Times New Roman" w:hAnsi="Times New Roman" w:cs="Times New Roman"/>
          <w:sz w:val="28"/>
          <w:szCs w:val="28"/>
        </w:rPr>
        <w:t>:</w:t>
      </w:r>
    </w:p>
    <w:p w14:paraId="02B4AE75" w14:textId="77777777" w:rsidR="001964DA" w:rsidRPr="00133AE8" w:rsidRDefault="001964DA" w:rsidP="008C27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8957460" w14:textId="4D151EA7" w:rsidR="00BE5F8F" w:rsidRPr="00133AE8" w:rsidRDefault="00D36816" w:rsidP="008C274F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3AE8">
        <w:rPr>
          <w:rFonts w:ascii="Times New Roman" w:hAnsi="Times New Roman" w:cs="Times New Roman"/>
          <w:sz w:val="28"/>
          <w:szCs w:val="28"/>
        </w:rPr>
        <w:t>1.</w:t>
      </w:r>
      <w:r w:rsidR="008C274F">
        <w:rPr>
          <w:rFonts w:ascii="Times New Roman" w:hAnsi="Times New Roman" w:cs="Times New Roman"/>
          <w:sz w:val="28"/>
          <w:szCs w:val="28"/>
        </w:rPr>
        <w:t> </w:t>
      </w:r>
      <w:r w:rsidR="00756CD0" w:rsidRPr="00133AE8">
        <w:rPr>
          <w:rFonts w:ascii="Times New Roman" w:hAnsi="Times New Roman" w:cs="Times New Roman"/>
          <w:sz w:val="28"/>
          <w:szCs w:val="28"/>
        </w:rPr>
        <w:t xml:space="preserve">Надати </w:t>
      </w:r>
      <w:r w:rsidR="007A193E" w:rsidRPr="00133AE8">
        <w:rPr>
          <w:rFonts w:ascii="Times New Roman" w:hAnsi="Times New Roman" w:cs="Times New Roman"/>
          <w:sz w:val="28"/>
          <w:szCs w:val="28"/>
        </w:rPr>
        <w:t>ТОВ</w:t>
      </w:r>
      <w:r w:rsidR="0004731B" w:rsidRPr="00133AE8">
        <w:rPr>
          <w:rFonts w:ascii="Times New Roman" w:hAnsi="Times New Roman" w:cs="Times New Roman"/>
          <w:sz w:val="28"/>
          <w:szCs w:val="28"/>
        </w:rPr>
        <w:t xml:space="preserve"> «Подорожник Хмельницький</w:t>
      </w:r>
      <w:r w:rsidR="00C73553" w:rsidRPr="00133AE8">
        <w:rPr>
          <w:rFonts w:ascii="Times New Roman" w:hAnsi="Times New Roman" w:cs="Times New Roman"/>
          <w:sz w:val="28"/>
          <w:szCs w:val="28"/>
        </w:rPr>
        <w:t>»</w:t>
      </w:r>
      <w:r w:rsidR="00446D0F" w:rsidRPr="00133AE8">
        <w:rPr>
          <w:rFonts w:ascii="Times New Roman" w:hAnsi="Times New Roman" w:cs="Times New Roman"/>
          <w:sz w:val="28"/>
          <w:szCs w:val="28"/>
        </w:rPr>
        <w:t xml:space="preserve"> </w:t>
      </w:r>
      <w:r w:rsidR="00756CD0" w:rsidRPr="00133AE8">
        <w:rPr>
          <w:rFonts w:ascii="Times New Roman" w:hAnsi="Times New Roman" w:cs="Times New Roman"/>
          <w:sz w:val="28"/>
          <w:szCs w:val="28"/>
        </w:rPr>
        <w:t>дозвіл на розміщення зовнішньої реклами</w:t>
      </w:r>
      <w:r w:rsidR="00832377" w:rsidRPr="00133AE8">
        <w:rPr>
          <w:rFonts w:ascii="Times New Roman" w:hAnsi="Times New Roman" w:cs="Times New Roman"/>
          <w:sz w:val="28"/>
          <w:szCs w:val="28"/>
        </w:rPr>
        <w:t>, а с</w:t>
      </w:r>
      <w:r w:rsidR="0080244E" w:rsidRPr="00133AE8">
        <w:rPr>
          <w:rFonts w:ascii="Times New Roman" w:hAnsi="Times New Roman" w:cs="Times New Roman"/>
          <w:sz w:val="28"/>
          <w:szCs w:val="28"/>
        </w:rPr>
        <w:t>а</w:t>
      </w:r>
      <w:r w:rsidR="00832377" w:rsidRPr="00133AE8">
        <w:rPr>
          <w:rFonts w:ascii="Times New Roman" w:hAnsi="Times New Roman" w:cs="Times New Roman"/>
          <w:sz w:val="28"/>
          <w:szCs w:val="28"/>
        </w:rPr>
        <w:t>ме:</w:t>
      </w:r>
      <w:r w:rsidR="00D349C6" w:rsidRPr="00133AE8">
        <w:rPr>
          <w:rFonts w:ascii="Times New Roman" w:hAnsi="Times New Roman" w:cs="Times New Roman"/>
          <w:sz w:val="28"/>
          <w:szCs w:val="28"/>
        </w:rPr>
        <w:t xml:space="preserve"> </w:t>
      </w:r>
      <w:r w:rsidR="0004731B" w:rsidRPr="00133AE8">
        <w:rPr>
          <w:rFonts w:ascii="Times New Roman" w:hAnsi="Times New Roman" w:cs="Times New Roman"/>
          <w:sz w:val="28"/>
          <w:szCs w:val="28"/>
        </w:rPr>
        <w:t xml:space="preserve">рекламний засіб </w:t>
      </w:r>
      <w:r w:rsidR="00B3559D" w:rsidRPr="00133AE8">
        <w:rPr>
          <w:rFonts w:ascii="Times New Roman" w:hAnsi="Times New Roman" w:cs="Times New Roman"/>
          <w:sz w:val="28"/>
          <w:szCs w:val="28"/>
        </w:rPr>
        <w:t xml:space="preserve">(односторонній), </w:t>
      </w:r>
      <w:r w:rsidR="0004731B" w:rsidRPr="00133AE8">
        <w:rPr>
          <w:rFonts w:ascii="Times New Roman" w:hAnsi="Times New Roman" w:cs="Times New Roman"/>
          <w:sz w:val="28"/>
          <w:szCs w:val="28"/>
        </w:rPr>
        <w:t xml:space="preserve">розміром </w:t>
      </w:r>
      <w:r w:rsidR="00FE4DFB" w:rsidRPr="00133AE8">
        <w:rPr>
          <w:rFonts w:ascii="Times New Roman" w:hAnsi="Times New Roman" w:cs="Times New Roman"/>
          <w:sz w:val="28"/>
          <w:szCs w:val="28"/>
        </w:rPr>
        <w:t xml:space="preserve">        </w:t>
      </w:r>
      <w:r w:rsidR="0004731B" w:rsidRPr="00133AE8">
        <w:rPr>
          <w:rFonts w:ascii="Times New Roman" w:hAnsi="Times New Roman" w:cs="Times New Roman"/>
          <w:sz w:val="28"/>
          <w:szCs w:val="28"/>
        </w:rPr>
        <w:t>11,350 х 0,900 м,</w:t>
      </w:r>
      <w:r w:rsidR="00B3559D" w:rsidRPr="00133AE8">
        <w:rPr>
          <w:rFonts w:ascii="Times New Roman" w:hAnsi="Times New Roman" w:cs="Times New Roman"/>
          <w:sz w:val="28"/>
          <w:szCs w:val="28"/>
        </w:rPr>
        <w:t xml:space="preserve"> в кількості 1 </w:t>
      </w:r>
      <w:proofErr w:type="spellStart"/>
      <w:r w:rsidR="00B3559D" w:rsidRPr="00133AE8">
        <w:rPr>
          <w:rFonts w:ascii="Times New Roman" w:hAnsi="Times New Roman" w:cs="Times New Roman"/>
          <w:sz w:val="28"/>
          <w:szCs w:val="28"/>
        </w:rPr>
        <w:t>шт</w:t>
      </w:r>
      <w:proofErr w:type="spellEnd"/>
      <w:r w:rsidR="00B3559D" w:rsidRPr="00133AE8">
        <w:rPr>
          <w:rFonts w:ascii="Times New Roman" w:hAnsi="Times New Roman" w:cs="Times New Roman"/>
          <w:sz w:val="28"/>
          <w:szCs w:val="28"/>
        </w:rPr>
        <w:t>,</w:t>
      </w:r>
      <w:r w:rsidR="0004731B" w:rsidRPr="00133AE8">
        <w:rPr>
          <w:rFonts w:ascii="Times New Roman" w:hAnsi="Times New Roman" w:cs="Times New Roman"/>
          <w:sz w:val="28"/>
          <w:szCs w:val="28"/>
        </w:rPr>
        <w:t xml:space="preserve"> площа конструкції </w:t>
      </w:r>
      <w:r w:rsidR="0004731B" w:rsidRPr="00133AE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04731B" w:rsidRPr="00133AE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1</w:t>
      </w:r>
      <w:r w:rsidR="0004731B" w:rsidRPr="00133AE8">
        <w:rPr>
          <w:rFonts w:ascii="Times New Roman" w:hAnsi="Times New Roman" w:cs="Times New Roman"/>
          <w:sz w:val="28"/>
          <w:szCs w:val="28"/>
          <w:vertAlign w:val="subscript"/>
        </w:rPr>
        <w:t xml:space="preserve">- </w:t>
      </w:r>
      <w:r w:rsidR="003C1A18" w:rsidRPr="00133AE8">
        <w:rPr>
          <w:rFonts w:ascii="Times New Roman" w:hAnsi="Times New Roman" w:cs="Times New Roman"/>
          <w:sz w:val="28"/>
          <w:szCs w:val="28"/>
        </w:rPr>
        <w:t xml:space="preserve">10,2150 </w:t>
      </w:r>
      <w:proofErr w:type="spellStart"/>
      <w:r w:rsidR="003C1A18" w:rsidRPr="00133AE8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8C274F">
        <w:rPr>
          <w:rFonts w:ascii="Times New Roman" w:hAnsi="Times New Roman" w:cs="Times New Roman"/>
          <w:sz w:val="28"/>
          <w:szCs w:val="28"/>
        </w:rPr>
        <w:t>,</w:t>
      </w:r>
      <w:r w:rsidR="00B3559D" w:rsidRPr="00133AE8">
        <w:rPr>
          <w:rFonts w:ascii="Times New Roman" w:hAnsi="Times New Roman" w:cs="Times New Roman"/>
          <w:sz w:val="28"/>
          <w:szCs w:val="28"/>
        </w:rPr>
        <w:t xml:space="preserve"> рекламн</w:t>
      </w:r>
      <w:r w:rsidR="003C1A18" w:rsidRPr="00133AE8">
        <w:rPr>
          <w:rFonts w:ascii="Times New Roman" w:hAnsi="Times New Roman" w:cs="Times New Roman"/>
          <w:sz w:val="28"/>
          <w:szCs w:val="28"/>
        </w:rPr>
        <w:t>ий засіб (</w:t>
      </w:r>
      <w:r w:rsidR="008C274F" w:rsidRPr="00133AE8">
        <w:rPr>
          <w:rFonts w:ascii="Times New Roman" w:hAnsi="Times New Roman" w:cs="Times New Roman"/>
          <w:sz w:val="28"/>
          <w:szCs w:val="28"/>
        </w:rPr>
        <w:t>двосторонній</w:t>
      </w:r>
      <w:r w:rsidR="00B3559D" w:rsidRPr="00133AE8">
        <w:rPr>
          <w:rFonts w:ascii="Times New Roman" w:hAnsi="Times New Roman" w:cs="Times New Roman"/>
          <w:sz w:val="28"/>
          <w:szCs w:val="28"/>
        </w:rPr>
        <w:t>)</w:t>
      </w:r>
      <w:r w:rsidR="0004731B" w:rsidRPr="00133AE8">
        <w:rPr>
          <w:rFonts w:ascii="Times New Roman" w:hAnsi="Times New Roman" w:cs="Times New Roman"/>
          <w:sz w:val="28"/>
          <w:szCs w:val="28"/>
        </w:rPr>
        <w:t xml:space="preserve"> розміром 0,800 х 0,800 м, в к</w:t>
      </w:r>
      <w:r w:rsidR="00FE4DFB" w:rsidRPr="00133AE8">
        <w:rPr>
          <w:rFonts w:ascii="Times New Roman" w:hAnsi="Times New Roman" w:cs="Times New Roman"/>
          <w:sz w:val="28"/>
          <w:szCs w:val="28"/>
        </w:rPr>
        <w:t xml:space="preserve">ількості </w:t>
      </w:r>
      <w:r w:rsidR="003C1A18" w:rsidRPr="00133AE8">
        <w:rPr>
          <w:rFonts w:ascii="Times New Roman" w:hAnsi="Times New Roman" w:cs="Times New Roman"/>
          <w:sz w:val="28"/>
          <w:szCs w:val="28"/>
        </w:rPr>
        <w:t xml:space="preserve">1 </w:t>
      </w:r>
      <w:proofErr w:type="spellStart"/>
      <w:r w:rsidR="003C1A18" w:rsidRPr="00133AE8">
        <w:rPr>
          <w:rFonts w:ascii="Times New Roman" w:hAnsi="Times New Roman" w:cs="Times New Roman"/>
          <w:sz w:val="28"/>
          <w:szCs w:val="28"/>
        </w:rPr>
        <w:t>шт</w:t>
      </w:r>
      <w:proofErr w:type="spellEnd"/>
      <w:r w:rsidR="008C274F">
        <w:rPr>
          <w:rFonts w:ascii="Times New Roman" w:hAnsi="Times New Roman" w:cs="Times New Roman"/>
          <w:sz w:val="28"/>
          <w:szCs w:val="28"/>
        </w:rPr>
        <w:t>,</w:t>
      </w:r>
      <w:r w:rsidR="0004731B" w:rsidRPr="00133AE8">
        <w:rPr>
          <w:rFonts w:ascii="Times New Roman" w:hAnsi="Times New Roman" w:cs="Times New Roman"/>
          <w:sz w:val="28"/>
          <w:szCs w:val="28"/>
        </w:rPr>
        <w:t xml:space="preserve"> площа</w:t>
      </w:r>
      <w:r w:rsidR="0004731B" w:rsidRPr="00133AE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04731B" w:rsidRPr="00133AE8">
        <w:rPr>
          <w:rFonts w:ascii="Times New Roman" w:hAnsi="Times New Roman" w:cs="Times New Roman"/>
          <w:sz w:val="28"/>
          <w:szCs w:val="28"/>
        </w:rPr>
        <w:t xml:space="preserve">конструкції </w:t>
      </w:r>
      <w:r w:rsidR="0004731B" w:rsidRPr="00133AE8">
        <w:rPr>
          <w:rFonts w:ascii="Times New Roman" w:hAnsi="Times New Roman" w:cs="Times New Roman"/>
          <w:sz w:val="28"/>
          <w:szCs w:val="28"/>
          <w:lang w:val="en-US"/>
        </w:rPr>
        <w:t>S</w:t>
      </w:r>
      <w:r w:rsidR="0004731B" w:rsidRPr="00133AE8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2</w:t>
      </w:r>
      <w:r w:rsidR="00FF5A9E" w:rsidRPr="00133AE8">
        <w:rPr>
          <w:rFonts w:ascii="Times New Roman" w:hAnsi="Times New Roman" w:cs="Times New Roman"/>
          <w:sz w:val="28"/>
          <w:szCs w:val="28"/>
          <w:vertAlign w:val="subscript"/>
        </w:rPr>
        <w:t xml:space="preserve"> </w:t>
      </w:r>
      <w:r w:rsidR="00FF5A9E" w:rsidRPr="00133AE8">
        <w:rPr>
          <w:rFonts w:ascii="Times New Roman" w:hAnsi="Times New Roman" w:cs="Times New Roman"/>
          <w:sz w:val="28"/>
          <w:szCs w:val="28"/>
        </w:rPr>
        <w:t xml:space="preserve">-0,6400 </w:t>
      </w:r>
      <w:proofErr w:type="spellStart"/>
      <w:r w:rsidR="00FF5A9E" w:rsidRPr="00133AE8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8C274F">
        <w:rPr>
          <w:rFonts w:ascii="Times New Roman" w:hAnsi="Times New Roman" w:cs="Times New Roman"/>
          <w:sz w:val="28"/>
          <w:szCs w:val="28"/>
        </w:rPr>
        <w:t>,</w:t>
      </w:r>
      <w:r w:rsidR="0004731B" w:rsidRPr="00133AE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E5F8F" w:rsidRPr="00133AE8">
        <w:rPr>
          <w:rFonts w:ascii="Times New Roman" w:hAnsi="Times New Roman" w:cs="Times New Roman"/>
          <w:sz w:val="28"/>
          <w:szCs w:val="28"/>
        </w:rPr>
        <w:t>згідно з ескізом, терміном на п</w:t>
      </w:r>
      <w:r w:rsidR="008C274F">
        <w:rPr>
          <w:rFonts w:ascii="Times New Roman" w:hAnsi="Times New Roman" w:cs="Times New Roman"/>
          <w:sz w:val="28"/>
          <w:szCs w:val="28"/>
        </w:rPr>
        <w:t>’</w:t>
      </w:r>
      <w:r w:rsidR="00BE5F8F" w:rsidRPr="00133AE8">
        <w:rPr>
          <w:rFonts w:ascii="Times New Roman" w:hAnsi="Times New Roman" w:cs="Times New Roman"/>
          <w:sz w:val="28"/>
          <w:szCs w:val="28"/>
        </w:rPr>
        <w:t xml:space="preserve">ять років, за </w:t>
      </w:r>
      <w:proofErr w:type="spellStart"/>
      <w:r w:rsidR="00BE5F8F" w:rsidRPr="00133AE8">
        <w:rPr>
          <w:rFonts w:ascii="Times New Roman" w:hAnsi="Times New Roman" w:cs="Times New Roman"/>
          <w:sz w:val="28"/>
          <w:szCs w:val="28"/>
        </w:rPr>
        <w:t>адресою</w:t>
      </w:r>
      <w:proofErr w:type="spellEnd"/>
      <w:r w:rsidR="00BE5F8F" w:rsidRPr="00133AE8">
        <w:rPr>
          <w:rFonts w:ascii="Times New Roman" w:hAnsi="Times New Roman" w:cs="Times New Roman"/>
          <w:sz w:val="28"/>
          <w:szCs w:val="28"/>
        </w:rPr>
        <w:t xml:space="preserve">: 30100, Хмельницька область, Шепетівський район, </w:t>
      </w:r>
      <w:r w:rsidR="00FF5A9E" w:rsidRPr="00133AE8">
        <w:rPr>
          <w:rFonts w:ascii="Times New Roman" w:hAnsi="Times New Roman" w:cs="Times New Roman"/>
          <w:sz w:val="28"/>
          <w:szCs w:val="28"/>
        </w:rPr>
        <w:t>місто Нетішин, вулиця Будівельників, 1а</w:t>
      </w:r>
      <w:r w:rsidR="00BE5F8F" w:rsidRPr="00133AE8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489E77B8" w14:textId="77777777" w:rsidR="007A193E" w:rsidRPr="008C274F" w:rsidRDefault="007A193E" w:rsidP="008C274F">
      <w:pPr>
        <w:pStyle w:val="a7"/>
        <w:ind w:firstLine="567"/>
        <w:jc w:val="both"/>
        <w:rPr>
          <w:rFonts w:ascii="Times New Roman" w:hAnsi="Times New Roman" w:cs="Times New Roman"/>
          <w:sz w:val="14"/>
          <w:szCs w:val="14"/>
        </w:rPr>
      </w:pPr>
    </w:p>
    <w:p w14:paraId="0263AD75" w14:textId="65F55D98" w:rsidR="0012176F" w:rsidRPr="00133AE8" w:rsidRDefault="008C274F" w:rsidP="008C274F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BD51EC" w:rsidRPr="00133AE8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 </w:t>
      </w:r>
      <w:r w:rsidR="0040111A" w:rsidRPr="00133AE8">
        <w:rPr>
          <w:rFonts w:ascii="Times New Roman" w:hAnsi="Times New Roman" w:cs="Times New Roman"/>
          <w:sz w:val="28"/>
          <w:szCs w:val="28"/>
        </w:rPr>
        <w:t>ТОВ «Подорожник Хмельницький</w:t>
      </w:r>
      <w:r w:rsidR="0012176F" w:rsidRPr="00133AE8">
        <w:rPr>
          <w:rFonts w:ascii="Times New Roman" w:hAnsi="Times New Roman" w:cs="Times New Roman"/>
          <w:sz w:val="28"/>
          <w:szCs w:val="28"/>
        </w:rPr>
        <w:t>» підтримувати архітектурно-художній вигляд рекламно-інформаційної площини у належному стані.</w:t>
      </w:r>
    </w:p>
    <w:p w14:paraId="5A0432CA" w14:textId="77777777" w:rsidR="008C274F" w:rsidRPr="008C274F" w:rsidRDefault="008C274F" w:rsidP="008C27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14"/>
          <w:szCs w:val="14"/>
        </w:rPr>
      </w:pPr>
    </w:p>
    <w:p w14:paraId="45020C4A" w14:textId="75525895" w:rsidR="0007412D" w:rsidRPr="00133AE8" w:rsidRDefault="0007412D" w:rsidP="008C274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33AE8">
        <w:rPr>
          <w:rFonts w:ascii="Times New Roman" w:hAnsi="Times New Roman" w:cs="Times New Roman"/>
          <w:sz w:val="28"/>
          <w:szCs w:val="28"/>
        </w:rPr>
        <w:t>3.</w:t>
      </w:r>
      <w:r w:rsidR="008C274F">
        <w:rPr>
          <w:rFonts w:ascii="Times New Roman" w:hAnsi="Times New Roman" w:cs="Times New Roman"/>
          <w:sz w:val="28"/>
          <w:szCs w:val="28"/>
        </w:rPr>
        <w:t> </w:t>
      </w:r>
      <w:r w:rsidRPr="00133AE8">
        <w:rPr>
          <w:rFonts w:ascii="Times New Roman" w:hAnsi="Times New Roman" w:cs="Times New Roman"/>
          <w:sz w:val="28"/>
          <w:szCs w:val="28"/>
        </w:rPr>
        <w:t>Контроль за виконанням цього рішення покласти на</w:t>
      </w:r>
      <w:r w:rsidR="0040111A" w:rsidRPr="00133AE8">
        <w:rPr>
          <w:rFonts w:ascii="Times New Roman" w:hAnsi="Times New Roman" w:cs="Times New Roman"/>
          <w:sz w:val="28"/>
          <w:szCs w:val="28"/>
        </w:rPr>
        <w:t xml:space="preserve"> першого</w:t>
      </w:r>
      <w:r w:rsidRPr="00133AE8">
        <w:rPr>
          <w:rFonts w:ascii="Times New Roman" w:hAnsi="Times New Roman" w:cs="Times New Roman"/>
          <w:sz w:val="28"/>
          <w:szCs w:val="28"/>
        </w:rPr>
        <w:t xml:space="preserve"> </w:t>
      </w:r>
      <w:r w:rsidR="006E59AD" w:rsidRPr="00133AE8">
        <w:rPr>
          <w:rFonts w:ascii="Times New Roman" w:hAnsi="Times New Roman" w:cs="Times New Roman"/>
          <w:sz w:val="28"/>
          <w:szCs w:val="28"/>
        </w:rPr>
        <w:t>заступника міського голови Дениса Захарківа.</w:t>
      </w:r>
    </w:p>
    <w:p w14:paraId="7A9E41DB" w14:textId="77777777" w:rsidR="0044169C" w:rsidRPr="00133AE8" w:rsidRDefault="0044169C" w:rsidP="00133A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45170A3" w14:textId="77777777" w:rsidR="004653DB" w:rsidRPr="00133AE8" w:rsidRDefault="004653DB" w:rsidP="00133A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35ADD47" w14:textId="731D4057" w:rsidR="004653DB" w:rsidRPr="00133AE8" w:rsidRDefault="004634A5" w:rsidP="00133AE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33AE8">
        <w:rPr>
          <w:rFonts w:ascii="Times New Roman" w:hAnsi="Times New Roman" w:cs="Times New Roman"/>
          <w:sz w:val="28"/>
          <w:szCs w:val="28"/>
        </w:rPr>
        <w:t>Секретар міської ради</w:t>
      </w:r>
      <w:r w:rsidR="004653DB" w:rsidRPr="00133AE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887F31" w:rsidRPr="00133AE8">
        <w:rPr>
          <w:rFonts w:ascii="Times New Roman" w:hAnsi="Times New Roman" w:cs="Times New Roman"/>
          <w:sz w:val="28"/>
          <w:szCs w:val="28"/>
        </w:rPr>
        <w:t xml:space="preserve">     </w:t>
      </w:r>
      <w:r w:rsidRPr="00133AE8">
        <w:rPr>
          <w:rFonts w:ascii="Times New Roman" w:hAnsi="Times New Roman" w:cs="Times New Roman"/>
          <w:sz w:val="28"/>
          <w:szCs w:val="28"/>
        </w:rPr>
        <w:tab/>
        <w:t xml:space="preserve"> Іван РОМАНЮК</w:t>
      </w:r>
    </w:p>
    <w:sectPr w:rsidR="004653DB" w:rsidRPr="00133AE8" w:rsidSect="00133AE8">
      <w:pgSz w:w="11906" w:h="16838" w:code="9"/>
      <w:pgMar w:top="284" w:right="567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64DA"/>
    <w:rsid w:val="000005DA"/>
    <w:rsid w:val="0000604E"/>
    <w:rsid w:val="000061D9"/>
    <w:rsid w:val="00034D79"/>
    <w:rsid w:val="00035496"/>
    <w:rsid w:val="0004731B"/>
    <w:rsid w:val="0007412D"/>
    <w:rsid w:val="00086107"/>
    <w:rsid w:val="00090DB3"/>
    <w:rsid w:val="000B648D"/>
    <w:rsid w:val="000E1985"/>
    <w:rsid w:val="00102837"/>
    <w:rsid w:val="00103237"/>
    <w:rsid w:val="0010797C"/>
    <w:rsid w:val="0012176F"/>
    <w:rsid w:val="00133AE8"/>
    <w:rsid w:val="0013470F"/>
    <w:rsid w:val="00150249"/>
    <w:rsid w:val="00155E80"/>
    <w:rsid w:val="00160E92"/>
    <w:rsid w:val="00181215"/>
    <w:rsid w:val="00187754"/>
    <w:rsid w:val="0019238D"/>
    <w:rsid w:val="001964DA"/>
    <w:rsid w:val="001A3051"/>
    <w:rsid w:val="001A49CA"/>
    <w:rsid w:val="001E32E4"/>
    <w:rsid w:val="002525E2"/>
    <w:rsid w:val="0026721E"/>
    <w:rsid w:val="002907BF"/>
    <w:rsid w:val="002D6BD3"/>
    <w:rsid w:val="002E5596"/>
    <w:rsid w:val="003108E3"/>
    <w:rsid w:val="00315173"/>
    <w:rsid w:val="003163CB"/>
    <w:rsid w:val="00322C4A"/>
    <w:rsid w:val="00361E23"/>
    <w:rsid w:val="00372DD4"/>
    <w:rsid w:val="00377BDC"/>
    <w:rsid w:val="00384B63"/>
    <w:rsid w:val="00391920"/>
    <w:rsid w:val="003956DC"/>
    <w:rsid w:val="003B062F"/>
    <w:rsid w:val="003C1A18"/>
    <w:rsid w:val="003D0998"/>
    <w:rsid w:val="0040111A"/>
    <w:rsid w:val="00424C97"/>
    <w:rsid w:val="0044169C"/>
    <w:rsid w:val="00446D0F"/>
    <w:rsid w:val="004634A5"/>
    <w:rsid w:val="004653DB"/>
    <w:rsid w:val="00475A2F"/>
    <w:rsid w:val="00480E6B"/>
    <w:rsid w:val="0049436E"/>
    <w:rsid w:val="00496A92"/>
    <w:rsid w:val="004A2D65"/>
    <w:rsid w:val="004A3457"/>
    <w:rsid w:val="004B3889"/>
    <w:rsid w:val="004C336F"/>
    <w:rsid w:val="004D0929"/>
    <w:rsid w:val="004D3C2B"/>
    <w:rsid w:val="004E117E"/>
    <w:rsid w:val="00500BE9"/>
    <w:rsid w:val="00511726"/>
    <w:rsid w:val="005316B6"/>
    <w:rsid w:val="00535FA2"/>
    <w:rsid w:val="00540E1D"/>
    <w:rsid w:val="00544726"/>
    <w:rsid w:val="005A71BD"/>
    <w:rsid w:val="005B6075"/>
    <w:rsid w:val="005E2EA5"/>
    <w:rsid w:val="005E4B7D"/>
    <w:rsid w:val="0060747B"/>
    <w:rsid w:val="00614257"/>
    <w:rsid w:val="0062386A"/>
    <w:rsid w:val="00660A49"/>
    <w:rsid w:val="00665298"/>
    <w:rsid w:val="006737BF"/>
    <w:rsid w:val="00687219"/>
    <w:rsid w:val="00696078"/>
    <w:rsid w:val="006A092F"/>
    <w:rsid w:val="006B2E6A"/>
    <w:rsid w:val="006B30FF"/>
    <w:rsid w:val="006C6A8E"/>
    <w:rsid w:val="006E58D0"/>
    <w:rsid w:val="006E59AD"/>
    <w:rsid w:val="006F4D6D"/>
    <w:rsid w:val="00703408"/>
    <w:rsid w:val="00704F3F"/>
    <w:rsid w:val="007143AC"/>
    <w:rsid w:val="007162FB"/>
    <w:rsid w:val="00722E7D"/>
    <w:rsid w:val="00756CD0"/>
    <w:rsid w:val="007812B0"/>
    <w:rsid w:val="007A193E"/>
    <w:rsid w:val="007C33C8"/>
    <w:rsid w:val="007C6C25"/>
    <w:rsid w:val="007D1C9C"/>
    <w:rsid w:val="007D6351"/>
    <w:rsid w:val="007E460F"/>
    <w:rsid w:val="007F5CDC"/>
    <w:rsid w:val="0080244E"/>
    <w:rsid w:val="008217BB"/>
    <w:rsid w:val="00832377"/>
    <w:rsid w:val="0086112B"/>
    <w:rsid w:val="00887F31"/>
    <w:rsid w:val="008C274F"/>
    <w:rsid w:val="008D1432"/>
    <w:rsid w:val="008F4E11"/>
    <w:rsid w:val="009540AB"/>
    <w:rsid w:val="00976C73"/>
    <w:rsid w:val="009A35E5"/>
    <w:rsid w:val="009C7B62"/>
    <w:rsid w:val="009E273D"/>
    <w:rsid w:val="009E3F3C"/>
    <w:rsid w:val="009F3B57"/>
    <w:rsid w:val="00A2405C"/>
    <w:rsid w:val="00A5103E"/>
    <w:rsid w:val="00AA0B85"/>
    <w:rsid w:val="00AB00A3"/>
    <w:rsid w:val="00AB654B"/>
    <w:rsid w:val="00AC11E4"/>
    <w:rsid w:val="00AC3CF4"/>
    <w:rsid w:val="00AC5830"/>
    <w:rsid w:val="00AD3488"/>
    <w:rsid w:val="00AD68F8"/>
    <w:rsid w:val="00B06F18"/>
    <w:rsid w:val="00B07779"/>
    <w:rsid w:val="00B3559D"/>
    <w:rsid w:val="00B41476"/>
    <w:rsid w:val="00B703D3"/>
    <w:rsid w:val="00B92429"/>
    <w:rsid w:val="00BB09BD"/>
    <w:rsid w:val="00BB0F4A"/>
    <w:rsid w:val="00BC32EC"/>
    <w:rsid w:val="00BD51EC"/>
    <w:rsid w:val="00BE1385"/>
    <w:rsid w:val="00BE5F8F"/>
    <w:rsid w:val="00C03EC0"/>
    <w:rsid w:val="00C17001"/>
    <w:rsid w:val="00C445EE"/>
    <w:rsid w:val="00C64B69"/>
    <w:rsid w:val="00C66E5F"/>
    <w:rsid w:val="00C714BC"/>
    <w:rsid w:val="00C73553"/>
    <w:rsid w:val="00C85331"/>
    <w:rsid w:val="00CA5A1F"/>
    <w:rsid w:val="00CE3E9D"/>
    <w:rsid w:val="00CE507C"/>
    <w:rsid w:val="00D13CA7"/>
    <w:rsid w:val="00D25D5D"/>
    <w:rsid w:val="00D3369C"/>
    <w:rsid w:val="00D349C6"/>
    <w:rsid w:val="00D36816"/>
    <w:rsid w:val="00D61552"/>
    <w:rsid w:val="00D623C3"/>
    <w:rsid w:val="00D7555E"/>
    <w:rsid w:val="00D90FDB"/>
    <w:rsid w:val="00DA6C64"/>
    <w:rsid w:val="00DC226A"/>
    <w:rsid w:val="00DC5951"/>
    <w:rsid w:val="00DD492A"/>
    <w:rsid w:val="00E143FB"/>
    <w:rsid w:val="00E43A10"/>
    <w:rsid w:val="00E4727E"/>
    <w:rsid w:val="00E65EEE"/>
    <w:rsid w:val="00E6659F"/>
    <w:rsid w:val="00E748E5"/>
    <w:rsid w:val="00E84676"/>
    <w:rsid w:val="00EC0CB1"/>
    <w:rsid w:val="00ED6A7F"/>
    <w:rsid w:val="00ED73A1"/>
    <w:rsid w:val="00F008AA"/>
    <w:rsid w:val="00F23AF3"/>
    <w:rsid w:val="00F367FF"/>
    <w:rsid w:val="00F501D7"/>
    <w:rsid w:val="00FA12E9"/>
    <w:rsid w:val="00FB2803"/>
    <w:rsid w:val="00FE4DFB"/>
    <w:rsid w:val="00FF20E4"/>
    <w:rsid w:val="00FF4ACA"/>
    <w:rsid w:val="00FF5A9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D4537A"/>
  <w15:docId w15:val="{C6A28A39-49AA-4F6D-B742-1E4396EC9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1552"/>
  </w:style>
  <w:style w:type="paragraph" w:styleId="1">
    <w:name w:val="heading 1"/>
    <w:basedOn w:val="a"/>
    <w:next w:val="a"/>
    <w:link w:val="10"/>
    <w:qFormat/>
    <w:rsid w:val="001964DA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964DA"/>
    <w:rPr>
      <w:rFonts w:ascii="Arial" w:eastAsia="Times New Roman" w:hAnsi="Arial" w:cs="Times New Roman"/>
      <w:b/>
      <w:sz w:val="20"/>
      <w:szCs w:val="20"/>
    </w:rPr>
  </w:style>
  <w:style w:type="paragraph" w:customStyle="1" w:styleId="a3">
    <w:name w:val="Знак Знак"/>
    <w:basedOn w:val="a"/>
    <w:rsid w:val="001964DA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4">
    <w:name w:val="caption"/>
    <w:basedOn w:val="a"/>
    <w:qFormat/>
    <w:rsid w:val="004E117E"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349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D349C6"/>
    <w:rPr>
      <w:rFonts w:ascii="Segoe UI" w:hAnsi="Segoe UI" w:cs="Segoe UI"/>
      <w:sz w:val="18"/>
      <w:szCs w:val="18"/>
    </w:rPr>
  </w:style>
  <w:style w:type="paragraph" w:styleId="a7">
    <w:name w:val="No Spacing"/>
    <w:uiPriority w:val="1"/>
    <w:qFormat/>
    <w:rsid w:val="001217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75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1185</TotalTime>
  <Pages>1</Pages>
  <Words>1110</Words>
  <Characters>634</Characters>
  <Application>Microsoft Office Word</Application>
  <DocSecurity>0</DocSecurity>
  <Lines>5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Нетішинський міськвиконком</Company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Юридичний відділ</dc:creator>
  <cp:keywords/>
  <dc:description/>
  <cp:lastModifiedBy>Untik</cp:lastModifiedBy>
  <cp:revision>147</cp:revision>
  <cp:lastPrinted>2026-09-02T07:33:00Z</cp:lastPrinted>
  <dcterms:created xsi:type="dcterms:W3CDTF">2014-09-10T05:51:00Z</dcterms:created>
  <dcterms:modified xsi:type="dcterms:W3CDTF">2026-09-02T10:22:00Z</dcterms:modified>
</cp:coreProperties>
</file>